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>2022年青松村裤裆堰道路扩宽安全隐患排除项目（采购编号：JC-22B1002）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lang w:val="en-US" w:eastAsia="zh-CN"/>
        </w:rPr>
        <w:t>磋商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543</Characters>
  <Lines>7</Lines>
  <Paragraphs>2</Paragraphs>
  <TotalTime>2</TotalTime>
  <ScaleCrop>false</ScaleCrop>
  <LinksUpToDate>false</LinksUpToDate>
  <CharactersWithSpaces>678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2022-10-12T01:31:08Z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CEBA01981CA54BB0AF23F7A85FFFCC5C</vt:lpwstr>
  </property>
</Properties>
</file>