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eastAsia="zh-CN"/>
        </w:rPr>
        <w:t>中国人民解放军31680部队供暖改造工程（设备采购及安装）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eastAsia="zh-CN"/>
        </w:rPr>
        <w:t>JC-22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>A10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eastAsia="zh-CN"/>
        </w:rPr>
        <w:t>01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招标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“</w:t>
      </w:r>
      <w:r>
        <w:rPr>
          <w:rFonts w:hint="eastAsia" w:ascii="宋体" w:hAnsi="宋体" w:cs="华文细黑"/>
          <w:b/>
          <w:bCs w:val="0"/>
          <w:color w:val="000000"/>
          <w:sz w:val="24"/>
          <w:lang w:val="en-US" w:eastAsia="zh-CN"/>
        </w:rPr>
        <w:t>中国招标投标公共服务平台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”、“</w:t>
      </w:r>
      <w:r>
        <w:rPr>
          <w:rFonts w:hint="eastAsia" w:ascii="宋体" w:hAnsi="宋体" w:cs="华文细黑"/>
          <w:b/>
          <w:bCs w:val="0"/>
          <w:color w:val="000000"/>
          <w:sz w:val="24"/>
          <w:lang w:val="en-US" w:eastAsia="zh-CN"/>
        </w:rPr>
        <w:t>军队采购网</w:t>
      </w:r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”、“</w:t>
      </w:r>
      <w:r>
        <w:rPr>
          <w:rFonts w:hint="eastAsia" w:ascii="宋体" w:hAnsi="宋体" w:cs="华文细黑"/>
          <w:b/>
          <w:bCs w:val="0"/>
          <w:color w:val="000000"/>
          <w:sz w:val="24"/>
          <w:lang w:val="en-US" w:eastAsia="zh-CN"/>
        </w:rPr>
        <w:t>锦城招标代理有限公司官网</w:t>
      </w:r>
      <w:bookmarkStart w:id="0" w:name="_GoBack"/>
      <w:bookmarkEnd w:id="0"/>
      <w:r>
        <w:rPr>
          <w:rFonts w:hint="eastAsia" w:ascii="宋体" w:hAnsi="宋体" w:cs="华文细黑"/>
          <w:b/>
          <w:bCs w:val="0"/>
          <w:color w:val="000000"/>
          <w:sz w:val="24"/>
          <w:lang w:eastAsia="zh-CN"/>
        </w:rPr>
        <w:t>”</w:t>
      </w:r>
      <w:r>
        <w:rPr>
          <w:rFonts w:hint="eastAsia" w:ascii="宋体" w:hAnsi="宋体" w:cs="华文细黑"/>
          <w:bCs/>
          <w:color w:val="000000"/>
          <w:sz w:val="24"/>
        </w:rPr>
        <w:t>上发布关于本项目的更正公告（如有更正公告）。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招标文件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44D1B22"/>
    <w:rsid w:val="059164D6"/>
    <w:rsid w:val="08C43471"/>
    <w:rsid w:val="08E92277"/>
    <w:rsid w:val="0A7A4718"/>
    <w:rsid w:val="12CF313E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535</Characters>
  <Lines>7</Lines>
  <Paragraphs>2</Paragraphs>
  <TotalTime>3</TotalTime>
  <ScaleCrop>false</ScaleCrop>
  <LinksUpToDate>false</LinksUpToDate>
  <CharactersWithSpaces>619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2022-10-28T08:39:27Z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9CBDE0FC28564A819DF5DB4D8F6B9B75</vt:lpwstr>
  </property>
</Properties>
</file>