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Cs/>
          <w:color w:val="000000"/>
          <w:sz w:val="24"/>
          <w:u w:val="none"/>
        </w:rPr>
        <w:t>（采购项目名称</w:t>
      </w:r>
      <w:r>
        <w:rPr>
          <w:rFonts w:hint="eastAsia" w:ascii="宋体" w:hAnsi="宋体"/>
          <w:bCs/>
          <w:color w:val="000000"/>
          <w:sz w:val="24"/>
          <w:u w:val="none"/>
          <w:lang w:eastAsia="zh-CN"/>
        </w:rPr>
        <w:t>）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none"/>
        </w:rPr>
        <w:t>采购编号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）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3990047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DCD2F06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22449A5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23A4009"/>
    <w:rsid w:val="731E2BC7"/>
    <w:rsid w:val="734737A0"/>
    <w:rsid w:val="73CB617F"/>
    <w:rsid w:val="74566390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autoRedefine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2024-03-13T04:10:21Z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164A40863D1A48BF8F0262D3221C7CDF</vt:lpwstr>
  </property>
</Properties>
</file>